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D" w:rsidRPr="003D440C" w:rsidRDefault="003D440C">
      <w:r w:rsidRPr="003D440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5CD96" wp14:editId="464CDEF0">
                <wp:simplePos x="0" y="0"/>
                <wp:positionH relativeFrom="margin">
                  <wp:posOffset>2155190</wp:posOffset>
                </wp:positionH>
                <wp:positionV relativeFrom="paragraph">
                  <wp:posOffset>3810</wp:posOffset>
                </wp:positionV>
                <wp:extent cx="5021580" cy="814070"/>
                <wp:effectExtent l="0" t="0" r="762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0C" w:rsidRPr="00B31943" w:rsidRDefault="003D440C" w:rsidP="003D440C">
                            <w:pPr>
                              <w:spacing w:before="0" w:beforeAutospacing="0" w:after="0" w:afterAutospacing="0" w:line="276" w:lineRule="auto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B3194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Kelley School of Business, Undergraduate Program</w:t>
                            </w:r>
                          </w:p>
                          <w:p w:rsidR="003D440C" w:rsidRPr="00B31943" w:rsidRDefault="003D440C" w:rsidP="003D440C">
                            <w:pPr>
                              <w:spacing w:before="0" w:beforeAutospacing="0" w:after="0" w:afterAutospacing="0" w:line="276" w:lineRule="auto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B31943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Sungkyunkwan University Partnership</w:t>
                            </w:r>
                          </w:p>
                          <w:p w:rsidR="003D440C" w:rsidRPr="00B31943" w:rsidRDefault="00F2152A" w:rsidP="003D440C">
                            <w:pPr>
                              <w:spacing w:before="0" w:beforeAutospacing="0" w:after="0" w:afterAutospacing="0" w:line="276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202</w:t>
                            </w:r>
                            <w:r w:rsidR="00CE50A9">
                              <w:rPr>
                                <w:rFonts w:ascii="Cambria" w:hAnsi="Cambria"/>
                                <w:sz w:val="28"/>
                              </w:rPr>
                              <w:t>1</w:t>
                            </w:r>
                            <w:r w:rsidR="003D440C" w:rsidRPr="00B31943">
                              <w:rPr>
                                <w:rFonts w:ascii="Cambria" w:hAnsi="Cambria"/>
                                <w:sz w:val="28"/>
                              </w:rPr>
                              <w:t xml:space="preserve"> Application for Pre-Admission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C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pt;margin-top:.3pt;width:395.4pt;height:6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UkHw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" stroked="f">
                <v:textbox>
                  <w:txbxContent>
                    <w:p w:rsidR="003D440C" w:rsidRPr="00B31943" w:rsidRDefault="003D440C" w:rsidP="003D440C">
                      <w:pPr>
                        <w:spacing w:before="0" w:beforeAutospacing="0" w:after="0" w:afterAutospacing="0" w:line="276" w:lineRule="auto"/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B31943">
                        <w:rPr>
                          <w:rFonts w:ascii="Cambria" w:hAnsi="Cambria"/>
                          <w:b/>
                          <w:sz w:val="28"/>
                        </w:rPr>
                        <w:t>Kelley School of Business, Undergraduate Program</w:t>
                      </w:r>
                    </w:p>
                    <w:p w:rsidR="003D440C" w:rsidRPr="00B31943" w:rsidRDefault="003D440C" w:rsidP="003D440C">
                      <w:pPr>
                        <w:spacing w:before="0" w:beforeAutospacing="0" w:after="0" w:afterAutospacing="0" w:line="276" w:lineRule="auto"/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B31943">
                        <w:rPr>
                          <w:rFonts w:ascii="Cambria" w:hAnsi="Cambria"/>
                          <w:b/>
                          <w:sz w:val="28"/>
                        </w:rPr>
                        <w:t>Sungkyunkwan University Partnership</w:t>
                      </w:r>
                    </w:p>
                    <w:p w:rsidR="003D440C" w:rsidRPr="00B31943" w:rsidRDefault="00F2152A" w:rsidP="003D440C">
                      <w:pPr>
                        <w:spacing w:before="0" w:beforeAutospacing="0" w:after="0" w:afterAutospacing="0" w:line="276" w:lineRule="auto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>202</w:t>
                      </w:r>
                      <w:r w:rsidR="00CE50A9">
                        <w:rPr>
                          <w:rFonts w:ascii="Cambria" w:hAnsi="Cambria"/>
                          <w:sz w:val="28"/>
                        </w:rPr>
                        <w:t>1</w:t>
                      </w:r>
                      <w:r w:rsidR="003D440C" w:rsidRPr="00B31943">
                        <w:rPr>
                          <w:rFonts w:ascii="Cambria" w:hAnsi="Cambria"/>
                          <w:sz w:val="28"/>
                        </w:rPr>
                        <w:t xml:space="preserve"> Application for Pre-Admission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440C">
        <w:rPr>
          <w:noProof/>
        </w:rPr>
        <w:drawing>
          <wp:anchor distT="0" distB="0" distL="114300" distR="114300" simplePos="0" relativeHeight="251660288" behindDoc="0" locked="0" layoutInCell="1" allowOverlap="0" wp14:anchorId="6934E025" wp14:editId="2C87E9EC">
            <wp:simplePos x="0" y="0"/>
            <wp:positionH relativeFrom="column">
              <wp:posOffset>38100</wp:posOffset>
            </wp:positionH>
            <wp:positionV relativeFrom="paragraph">
              <wp:posOffset>-88265</wp:posOffset>
            </wp:positionV>
            <wp:extent cx="1883410" cy="548640"/>
            <wp:effectExtent l="0" t="0" r="2540" b="3810"/>
            <wp:wrapSquare wrapText="bothSides"/>
            <wp:docPr id="1" name="Picture 1" descr="G:\Logos\2014 NEW LOGOS\FLYERS AND WHEN SPACE IS ISSUE NEWKELLEYLOGO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2014 NEW LOGOS\FLYERS AND WHEN SPACE IS ISSUE NEWKELLEYLOGO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787" w:rsidRPr="00B31943" w:rsidRDefault="00B31943">
      <w:pPr>
        <w:contextualSpacing/>
        <w:rPr>
          <w:rFonts w:ascii="Cambria" w:hAnsi="Cambria" w:cs="Arial"/>
          <w:b/>
          <w:i/>
          <w:sz w:val="24"/>
          <w:szCs w:val="24"/>
          <w:u w:val="single"/>
        </w:rPr>
      </w:pPr>
      <w:r>
        <w:rPr>
          <w:rFonts w:ascii="Cambria" w:hAnsi="Cambria" w:cs="Arial"/>
          <w:b/>
          <w:i/>
          <w:sz w:val="24"/>
          <w:szCs w:val="24"/>
          <w:u w:val="single"/>
        </w:rPr>
        <w:t>Student Demographic I</w:t>
      </w:r>
      <w:r w:rsidR="00081787" w:rsidRPr="00B31943">
        <w:rPr>
          <w:rFonts w:ascii="Cambria" w:hAnsi="Cambria" w:cs="Arial"/>
          <w:b/>
          <w:i/>
          <w:sz w:val="24"/>
          <w:szCs w:val="24"/>
          <w:u w:val="single"/>
        </w:rPr>
        <w:t>nformation</w:t>
      </w:r>
    </w:p>
    <w:p w:rsidR="00081787" w:rsidRPr="00B31943" w:rsidRDefault="00081787">
      <w:pPr>
        <w:contextualSpacing/>
        <w:rPr>
          <w:rFonts w:ascii="Cambria" w:hAnsi="Cambria" w:cs="Arial"/>
          <w:sz w:val="24"/>
          <w:szCs w:val="24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Last Name: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First Name: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Address: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Country: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Phone number: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Gender: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BE0470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Country of</w:t>
      </w:r>
      <w:r w:rsidR="00081787" w:rsidRPr="00B31943">
        <w:rPr>
          <w:rFonts w:ascii="Cambria" w:hAnsi="Cambria" w:cs="Arial"/>
        </w:rPr>
        <w:t xml:space="preserve"> Citizenship: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637908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 xml:space="preserve">Preferred </w:t>
      </w:r>
      <w:r w:rsidR="00081787" w:rsidRPr="00B31943">
        <w:rPr>
          <w:rFonts w:ascii="Cambria" w:hAnsi="Cambria" w:cs="Arial"/>
        </w:rPr>
        <w:t>Email Address:</w:t>
      </w:r>
    </w:p>
    <w:p w:rsidR="00081787" w:rsidRPr="00B31943" w:rsidRDefault="00081787">
      <w:pPr>
        <w:contextualSpacing/>
        <w:rPr>
          <w:rFonts w:ascii="Cambria" w:hAnsi="Cambria" w:cs="Arial"/>
          <w:b/>
          <w:sz w:val="24"/>
          <w:szCs w:val="24"/>
        </w:rPr>
      </w:pPr>
    </w:p>
    <w:p w:rsidR="003D440C" w:rsidRDefault="003D440C">
      <w:pPr>
        <w:contextualSpacing/>
        <w:rPr>
          <w:rFonts w:cs="Arial"/>
          <w:b/>
          <w:i/>
          <w:sz w:val="24"/>
          <w:szCs w:val="24"/>
          <w:u w:val="single"/>
        </w:rPr>
      </w:pPr>
    </w:p>
    <w:p w:rsidR="00081787" w:rsidRPr="00B31943" w:rsidRDefault="00081787">
      <w:pPr>
        <w:contextualSpacing/>
        <w:rPr>
          <w:rFonts w:ascii="Cambria" w:hAnsi="Cambria" w:cs="Arial"/>
          <w:b/>
          <w:i/>
          <w:sz w:val="24"/>
          <w:szCs w:val="24"/>
          <w:u w:val="single"/>
        </w:rPr>
      </w:pPr>
      <w:r w:rsidRPr="00B31943">
        <w:rPr>
          <w:rFonts w:ascii="Cambria" w:hAnsi="Cambria" w:cs="Arial"/>
          <w:b/>
          <w:i/>
          <w:sz w:val="24"/>
          <w:szCs w:val="24"/>
          <w:u w:val="single"/>
        </w:rPr>
        <w:t>Educational Background</w:t>
      </w:r>
    </w:p>
    <w:p w:rsidR="00081787" w:rsidRPr="00B31943" w:rsidRDefault="00081787">
      <w:pPr>
        <w:contextualSpacing/>
        <w:rPr>
          <w:rFonts w:ascii="Cambria" w:hAnsi="Cambria" w:cs="Arial"/>
          <w:b/>
          <w:i/>
          <w:sz w:val="24"/>
          <w:szCs w:val="24"/>
        </w:rPr>
      </w:pPr>
    </w:p>
    <w:p w:rsidR="00081787" w:rsidRPr="00B31943" w:rsidRDefault="00EC5771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Number of c</w:t>
      </w:r>
      <w:r w:rsidR="00081787" w:rsidRPr="00B31943">
        <w:rPr>
          <w:rFonts w:ascii="Cambria" w:hAnsi="Cambria" w:cs="Arial"/>
        </w:rPr>
        <w:t xml:space="preserve">redits </w:t>
      </w:r>
      <w:r w:rsidR="007A17B3" w:rsidRPr="00B31943">
        <w:rPr>
          <w:rFonts w:ascii="Cambria" w:hAnsi="Cambria" w:cs="Arial"/>
        </w:rPr>
        <w:t>c</w:t>
      </w:r>
      <w:r w:rsidR="00081787" w:rsidRPr="00B31943">
        <w:rPr>
          <w:rFonts w:ascii="Cambria" w:hAnsi="Cambria" w:cs="Arial"/>
        </w:rPr>
        <w:t>ompleted</w:t>
      </w:r>
      <w:r w:rsidR="002D6FFF" w:rsidRPr="00B31943">
        <w:rPr>
          <w:rFonts w:ascii="Cambria" w:hAnsi="Cambria" w:cs="Arial"/>
        </w:rPr>
        <w:t xml:space="preserve"> as of spring 20</w:t>
      </w:r>
      <w:r w:rsidR="00CE50A9">
        <w:rPr>
          <w:rFonts w:ascii="Cambria" w:hAnsi="Cambria" w:cs="Arial"/>
        </w:rPr>
        <w:t>20</w:t>
      </w:r>
      <w:bookmarkStart w:id="0" w:name="_GoBack"/>
      <w:bookmarkEnd w:id="0"/>
      <w:r w:rsidR="00081787" w:rsidRPr="00B31943">
        <w:rPr>
          <w:rFonts w:ascii="Cambria" w:hAnsi="Cambria" w:cs="Arial"/>
        </w:rPr>
        <w:t>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Cumulative GPA: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SAT Math Score: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SAT Verbal Score: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SAT Writing Score: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Korean College Scholastic Ability Exam Scores:</w:t>
      </w:r>
    </w:p>
    <w:p w:rsidR="00696376" w:rsidRPr="00B31943" w:rsidRDefault="00696376">
      <w:pPr>
        <w:contextualSpacing/>
        <w:rPr>
          <w:rFonts w:ascii="Cambria" w:hAnsi="Cambria" w:cs="Arial"/>
        </w:rPr>
      </w:pPr>
    </w:p>
    <w:p w:rsidR="00696376" w:rsidRPr="00B31943" w:rsidRDefault="00696376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TOEFL Score: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Intended major</w:t>
      </w:r>
      <w:r w:rsidR="00194E42" w:rsidRPr="00B31943">
        <w:rPr>
          <w:rFonts w:ascii="Cambria" w:hAnsi="Cambria" w:cs="Arial"/>
        </w:rPr>
        <w:t>/s</w:t>
      </w:r>
      <w:r w:rsidRPr="00B31943">
        <w:rPr>
          <w:rFonts w:ascii="Cambria" w:hAnsi="Cambria" w:cs="Arial"/>
        </w:rPr>
        <w:t xml:space="preserve"> at Kelley:</w:t>
      </w:r>
    </w:p>
    <w:p w:rsidR="00081787" w:rsidRPr="003D440C" w:rsidRDefault="00081787">
      <w:pPr>
        <w:contextualSpacing/>
        <w:rPr>
          <w:rFonts w:cs="Arial"/>
          <w:sz w:val="24"/>
          <w:szCs w:val="24"/>
        </w:rPr>
      </w:pPr>
    </w:p>
    <w:p w:rsidR="003D440C" w:rsidRDefault="003D440C">
      <w:pPr>
        <w:contextualSpacing/>
        <w:rPr>
          <w:rFonts w:cs="Arial"/>
          <w:b/>
          <w:i/>
          <w:sz w:val="24"/>
          <w:szCs w:val="24"/>
          <w:u w:val="single"/>
        </w:rPr>
      </w:pPr>
    </w:p>
    <w:p w:rsidR="00081787" w:rsidRPr="00B31943" w:rsidRDefault="00B31943">
      <w:pPr>
        <w:contextualSpacing/>
        <w:rPr>
          <w:rFonts w:ascii="Cambria" w:hAnsi="Cambria" w:cs="Arial"/>
          <w:b/>
          <w:i/>
          <w:sz w:val="24"/>
          <w:szCs w:val="24"/>
          <w:u w:val="single"/>
        </w:rPr>
      </w:pPr>
      <w:r>
        <w:rPr>
          <w:rFonts w:ascii="Cambria" w:hAnsi="Cambria" w:cs="Arial"/>
          <w:b/>
          <w:i/>
          <w:sz w:val="24"/>
          <w:szCs w:val="24"/>
          <w:u w:val="single"/>
        </w:rPr>
        <w:t>Additional Experience</w:t>
      </w:r>
    </w:p>
    <w:p w:rsidR="00081787" w:rsidRPr="00B31943" w:rsidRDefault="00081787">
      <w:pPr>
        <w:contextualSpacing/>
        <w:rPr>
          <w:rFonts w:ascii="Cambria" w:hAnsi="Cambria" w:cs="Arial"/>
          <w:b/>
          <w:i/>
          <w:sz w:val="24"/>
          <w:szCs w:val="24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Work Experience: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Volunteer or Community Service Experience:</w:t>
      </w:r>
    </w:p>
    <w:p w:rsidR="00081787" w:rsidRPr="00B31943" w:rsidRDefault="00081787">
      <w:pPr>
        <w:contextualSpacing/>
        <w:rPr>
          <w:rFonts w:ascii="Cambria" w:hAnsi="Cambria" w:cs="Arial"/>
        </w:rPr>
      </w:pPr>
    </w:p>
    <w:p w:rsidR="00081787" w:rsidRPr="00B31943" w:rsidRDefault="00081787">
      <w:pPr>
        <w:contextualSpacing/>
        <w:rPr>
          <w:rFonts w:ascii="Cambria" w:hAnsi="Cambria" w:cs="Arial"/>
        </w:rPr>
      </w:pPr>
      <w:r w:rsidRPr="00B31943">
        <w:rPr>
          <w:rFonts w:ascii="Cambria" w:hAnsi="Cambria" w:cs="Arial"/>
        </w:rPr>
        <w:t>Extracurricular Activities or Interests:</w:t>
      </w:r>
    </w:p>
    <w:p w:rsidR="003D440C" w:rsidRDefault="003D440C" w:rsidP="003D440C">
      <w:pPr>
        <w:contextualSpacing/>
        <w:rPr>
          <w:rFonts w:cs="Arial"/>
          <w:b/>
          <w:i/>
          <w:sz w:val="24"/>
          <w:szCs w:val="24"/>
          <w:highlight w:val="yellow"/>
          <w:u w:val="single"/>
        </w:rPr>
      </w:pPr>
    </w:p>
    <w:p w:rsidR="003D440C" w:rsidRDefault="003D440C" w:rsidP="003D440C">
      <w:pPr>
        <w:contextualSpacing/>
        <w:rPr>
          <w:rFonts w:cs="Arial"/>
          <w:b/>
          <w:i/>
          <w:sz w:val="24"/>
          <w:szCs w:val="24"/>
          <w:highlight w:val="yellow"/>
          <w:u w:val="single"/>
        </w:rPr>
      </w:pPr>
    </w:p>
    <w:p w:rsidR="003D440C" w:rsidRDefault="003D440C" w:rsidP="003D440C">
      <w:pPr>
        <w:contextualSpacing/>
        <w:rPr>
          <w:rFonts w:cs="Arial"/>
          <w:b/>
          <w:i/>
          <w:sz w:val="24"/>
          <w:szCs w:val="24"/>
          <w:highlight w:val="yellow"/>
          <w:u w:val="single"/>
        </w:rPr>
      </w:pPr>
    </w:p>
    <w:p w:rsidR="004D7E3A" w:rsidRPr="00B31943" w:rsidRDefault="003D440C" w:rsidP="003D440C">
      <w:pPr>
        <w:contextualSpacing/>
        <w:rPr>
          <w:rFonts w:ascii="Cambria" w:hAnsi="Cambria" w:cs="Arial"/>
          <w:b/>
          <w:i/>
          <w:sz w:val="24"/>
          <w:szCs w:val="24"/>
          <w:u w:val="single"/>
        </w:rPr>
      </w:pPr>
      <w:r w:rsidRPr="00B31943">
        <w:rPr>
          <w:rFonts w:ascii="Cambria" w:hAnsi="Cambria" w:cs="Arial"/>
          <w:b/>
          <w:i/>
          <w:sz w:val="24"/>
          <w:szCs w:val="24"/>
          <w:u w:val="single"/>
        </w:rPr>
        <w:lastRenderedPageBreak/>
        <w:t>Required</w:t>
      </w:r>
      <w:r w:rsidR="004D7E3A" w:rsidRPr="00B31943">
        <w:rPr>
          <w:rFonts w:ascii="Cambria" w:hAnsi="Cambria" w:cs="Arial"/>
          <w:b/>
          <w:i/>
          <w:sz w:val="24"/>
          <w:szCs w:val="24"/>
          <w:u w:val="single"/>
        </w:rPr>
        <w:t xml:space="preserve"> Coursework</w:t>
      </w:r>
    </w:p>
    <w:p w:rsidR="00FB2304" w:rsidRPr="00B31943" w:rsidRDefault="00696376" w:rsidP="004D7E3A">
      <w:pPr>
        <w:contextualSpacing/>
        <w:rPr>
          <w:rFonts w:ascii="Cambria" w:hAnsi="Cambria" w:cs="Arial"/>
          <w:sz w:val="24"/>
          <w:szCs w:val="24"/>
        </w:rPr>
      </w:pPr>
      <w:r w:rsidRPr="00B31943">
        <w:rPr>
          <w:rFonts w:ascii="Cambria" w:hAnsi="Cambria" w:cs="Arial"/>
          <w:sz w:val="24"/>
          <w:szCs w:val="24"/>
        </w:rPr>
        <w:t xml:space="preserve">In order to graduate in a timely manner, it is </w:t>
      </w:r>
      <w:r w:rsidR="003D440C" w:rsidRPr="00B31943">
        <w:rPr>
          <w:rFonts w:ascii="Cambria" w:hAnsi="Cambria" w:cs="Arial"/>
          <w:sz w:val="24"/>
          <w:szCs w:val="24"/>
        </w:rPr>
        <w:t>required</w:t>
      </w:r>
      <w:r w:rsidRPr="00B31943">
        <w:rPr>
          <w:rFonts w:ascii="Cambria" w:hAnsi="Cambria" w:cs="Arial"/>
          <w:sz w:val="24"/>
          <w:szCs w:val="24"/>
        </w:rPr>
        <w:t xml:space="preserve"> that you complete </w:t>
      </w:r>
      <w:r w:rsidR="003D440C" w:rsidRPr="00B31943">
        <w:rPr>
          <w:rFonts w:ascii="Cambria" w:hAnsi="Cambria" w:cs="Arial"/>
          <w:sz w:val="24"/>
          <w:szCs w:val="24"/>
        </w:rPr>
        <w:t>all of the</w:t>
      </w:r>
      <w:r w:rsidRPr="00B31943">
        <w:rPr>
          <w:rFonts w:ascii="Cambria" w:hAnsi="Cambria" w:cs="Arial"/>
          <w:sz w:val="24"/>
          <w:szCs w:val="24"/>
        </w:rPr>
        <w:t xml:space="preserve"> following courses at SKKU before arriving at Indiana University. Students must earn a C or higher in all courses at SKKU in order to earn transfer credit at Indiana University.</w:t>
      </w:r>
    </w:p>
    <w:p w:rsidR="00696376" w:rsidRPr="003D440C" w:rsidRDefault="00696376" w:rsidP="004D7E3A">
      <w:pPr>
        <w:contextualSpacing/>
        <w:rPr>
          <w:rFonts w:cs="Arial"/>
          <w:b/>
          <w:i/>
          <w:sz w:val="24"/>
          <w:szCs w:val="24"/>
          <w:u w:val="single"/>
        </w:rPr>
      </w:pPr>
    </w:p>
    <w:tbl>
      <w:tblPr>
        <w:tblStyle w:val="MediumGrid2-Accent2"/>
        <w:tblW w:w="11016" w:type="dxa"/>
        <w:tblLook w:val="04A0" w:firstRow="1" w:lastRow="0" w:firstColumn="1" w:lastColumn="0" w:noHBand="0" w:noVBand="1"/>
      </w:tblPr>
      <w:tblGrid>
        <w:gridCol w:w="3975"/>
        <w:gridCol w:w="2073"/>
        <w:gridCol w:w="4968"/>
      </w:tblGrid>
      <w:tr w:rsidR="003D440C" w:rsidRPr="003D440C" w:rsidTr="00AA7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5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bCs w:val="0"/>
                <w:color w:val="000000"/>
                <w:sz w:val="24"/>
              </w:rPr>
            </w:pPr>
            <w:r w:rsidRPr="00B31943">
              <w:rPr>
                <w:rFonts w:ascii="Cambria" w:eastAsia="Times New Roman" w:hAnsi="Cambria" w:cs="Times New Roman"/>
                <w:bCs w:val="0"/>
                <w:color w:val="000000"/>
                <w:sz w:val="24"/>
              </w:rPr>
              <w:t>Required</w:t>
            </w:r>
            <w:r w:rsidRPr="00B31943">
              <w:rPr>
                <w:rFonts w:ascii="Cambria" w:eastAsia="Times New Roman" w:hAnsi="Cambria" w:cs="Times New Roman"/>
                <w:color w:val="000000"/>
                <w:sz w:val="24"/>
              </w:rPr>
              <w:t xml:space="preserve"> SKKU Courses</w:t>
            </w:r>
          </w:p>
        </w:tc>
        <w:tc>
          <w:tcPr>
            <w:tcW w:w="2073" w:type="dxa"/>
            <w:hideMark/>
          </w:tcPr>
          <w:p w:rsidR="003D440C" w:rsidRPr="00B31943" w:rsidRDefault="003D440C" w:rsidP="004D7E3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000000"/>
                <w:sz w:val="24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 w:val="24"/>
                <w:szCs w:val="18"/>
              </w:rPr>
              <w:t>Completed</w:t>
            </w: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  <w:sz w:val="24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bCs w:val="0"/>
                <w:color w:val="000000"/>
                <w:sz w:val="24"/>
                <w:szCs w:val="18"/>
              </w:rPr>
              <w:t>Semester you plan to take this course</w:t>
            </w:r>
          </w:p>
        </w:tc>
      </w:tr>
      <w:tr w:rsidR="003D440C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Public Speaking &amp; Debate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E342E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E342E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Calculus I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Elementary Economics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Intro To Financial Accounting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Intro to Managerial Accounting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Econometrics OR Business Statistics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EC7229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</w:tcPr>
          <w:p w:rsidR="00EC7229" w:rsidRPr="00B31943" w:rsidRDefault="00EC7229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Mathematical Thinking</w:t>
            </w:r>
          </w:p>
        </w:tc>
        <w:tc>
          <w:tcPr>
            <w:tcW w:w="2073" w:type="dxa"/>
            <w:noWrap/>
          </w:tcPr>
          <w:p w:rsidR="00EC7229" w:rsidRPr="00B31943" w:rsidRDefault="00EC7229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EC7229" w:rsidRPr="00B31943" w:rsidRDefault="00EC7229" w:rsidP="004D7E3A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3D440C" w:rsidRPr="00B31943" w:rsidRDefault="003D440C" w:rsidP="0070763D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Macroeconomics</w:t>
            </w:r>
          </w:p>
        </w:tc>
        <w:tc>
          <w:tcPr>
            <w:tcW w:w="2073" w:type="dxa"/>
            <w:noWrap/>
            <w:hideMark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3D440C" w:rsidRPr="00B31943" w:rsidRDefault="003D440C" w:rsidP="004D7E3A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AA7759" w:rsidRPr="003D440C" w:rsidTr="00325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</w:tcPr>
          <w:p w:rsidR="00AA7759" w:rsidRPr="00B31943" w:rsidRDefault="00AA7759" w:rsidP="004D7E3A">
            <w:pPr>
              <w:spacing w:beforeAutospacing="0" w:afterAutospacing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3D440C" w:rsidRPr="003D440C" w:rsidTr="00AA77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</w:tcPr>
          <w:p w:rsidR="003D440C" w:rsidRPr="00B31943" w:rsidRDefault="00EC7229" w:rsidP="00EC7229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Suggested SKKU Courses</w:t>
            </w:r>
          </w:p>
        </w:tc>
        <w:tc>
          <w:tcPr>
            <w:tcW w:w="2073" w:type="dxa"/>
            <w:noWrap/>
          </w:tcPr>
          <w:p w:rsidR="003D440C" w:rsidRPr="00B31943" w:rsidRDefault="00EC7229" w:rsidP="00EC7229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</w:rPr>
              <w:t>Completed</w:t>
            </w:r>
          </w:p>
        </w:tc>
        <w:tc>
          <w:tcPr>
            <w:tcW w:w="4968" w:type="dxa"/>
          </w:tcPr>
          <w:p w:rsidR="003D440C" w:rsidRPr="00B31943" w:rsidRDefault="00EC7229" w:rsidP="00EC7229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b/>
                <w:color w:val="000000"/>
                <w:sz w:val="24"/>
                <w:szCs w:val="18"/>
              </w:rPr>
              <w:t>Semester you plan to take this course</w:t>
            </w:r>
          </w:p>
        </w:tc>
      </w:tr>
      <w:tr w:rsidR="00EC7229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EC7229" w:rsidRPr="00B31943" w:rsidRDefault="00EC7229" w:rsidP="004D3094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Introduction to Psychology</w:t>
            </w:r>
          </w:p>
        </w:tc>
        <w:tc>
          <w:tcPr>
            <w:tcW w:w="2073" w:type="dxa"/>
            <w:noWrap/>
            <w:hideMark/>
          </w:tcPr>
          <w:p w:rsidR="00EC7229" w:rsidRPr="00B31943" w:rsidRDefault="00EC7229" w:rsidP="004D3094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EC7229" w:rsidRPr="00B31943" w:rsidRDefault="00EC7229" w:rsidP="004D3094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EC7229" w:rsidRPr="003D440C" w:rsidTr="00AA77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</w:tcBorders>
            <w:noWrap/>
            <w:hideMark/>
          </w:tcPr>
          <w:p w:rsidR="00EC7229" w:rsidRPr="00B31943" w:rsidRDefault="00EC7229" w:rsidP="004D3094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Introduction to Philosophy</w:t>
            </w:r>
          </w:p>
        </w:tc>
        <w:tc>
          <w:tcPr>
            <w:tcW w:w="2073" w:type="dxa"/>
            <w:noWrap/>
            <w:hideMark/>
          </w:tcPr>
          <w:p w:rsidR="00EC7229" w:rsidRPr="00B31943" w:rsidRDefault="00EC7229" w:rsidP="004D3094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EC7229" w:rsidRPr="00B31943" w:rsidRDefault="00EC7229" w:rsidP="004D3094">
            <w:pPr>
              <w:spacing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EC7229" w:rsidRPr="003D440C" w:rsidTr="00AA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noWrap/>
          </w:tcPr>
          <w:p w:rsidR="00EC7229" w:rsidRPr="00B31943" w:rsidRDefault="00EC7229" w:rsidP="004D3094">
            <w:pPr>
              <w:spacing w:beforeAutospacing="0" w:afterAutospacing="0"/>
              <w:jc w:val="center"/>
              <w:rPr>
                <w:rFonts w:ascii="Cambria" w:eastAsia="Times New Roman" w:hAnsi="Cambria" w:cs="Times New Roman"/>
                <w:color w:val="000000"/>
                <w:szCs w:val="18"/>
              </w:rPr>
            </w:pPr>
            <w:r w:rsidRPr="00B31943">
              <w:rPr>
                <w:rFonts w:ascii="Cambria" w:eastAsia="Times New Roman" w:hAnsi="Cambria" w:cs="Times New Roman"/>
                <w:color w:val="000000"/>
                <w:szCs w:val="18"/>
              </w:rPr>
              <w:t>Understanding of Music</w:t>
            </w:r>
          </w:p>
        </w:tc>
        <w:tc>
          <w:tcPr>
            <w:tcW w:w="2073" w:type="dxa"/>
            <w:noWrap/>
          </w:tcPr>
          <w:p w:rsidR="00EC7229" w:rsidRPr="00B31943" w:rsidRDefault="00EC7229" w:rsidP="004D3094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68" w:type="dxa"/>
          </w:tcPr>
          <w:p w:rsidR="00EC7229" w:rsidRPr="00B31943" w:rsidRDefault="00EC7229" w:rsidP="004D3094">
            <w:pPr>
              <w:spacing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</w:tbl>
    <w:p w:rsidR="00EC7229" w:rsidRDefault="00EC7229">
      <w:pPr>
        <w:contextualSpacing/>
        <w:rPr>
          <w:rFonts w:cs="Arial"/>
          <w:b/>
          <w:i/>
          <w:sz w:val="24"/>
          <w:szCs w:val="24"/>
          <w:u w:val="single"/>
        </w:rPr>
      </w:pPr>
    </w:p>
    <w:p w:rsidR="00081787" w:rsidRPr="00B31943" w:rsidRDefault="004D7E3A">
      <w:pPr>
        <w:contextualSpacing/>
        <w:rPr>
          <w:rFonts w:ascii="Cambria" w:hAnsi="Cambria" w:cs="Arial"/>
          <w:sz w:val="24"/>
          <w:szCs w:val="24"/>
        </w:rPr>
      </w:pPr>
      <w:r w:rsidRPr="00B31943">
        <w:rPr>
          <w:rFonts w:ascii="Cambria" w:hAnsi="Cambria" w:cs="Arial"/>
          <w:b/>
          <w:i/>
          <w:sz w:val="24"/>
          <w:szCs w:val="24"/>
          <w:u w:val="single"/>
        </w:rPr>
        <w:t xml:space="preserve">Required </w:t>
      </w:r>
      <w:r w:rsidR="00FA25BC" w:rsidRPr="00B31943">
        <w:rPr>
          <w:rFonts w:ascii="Cambria" w:hAnsi="Cambria" w:cs="Arial"/>
          <w:b/>
          <w:i/>
          <w:sz w:val="24"/>
          <w:szCs w:val="24"/>
          <w:u w:val="single"/>
        </w:rPr>
        <w:t>Essay</w:t>
      </w:r>
      <w:r w:rsidRPr="00B31943">
        <w:rPr>
          <w:rFonts w:ascii="Cambria" w:hAnsi="Cambria" w:cs="Arial"/>
          <w:b/>
          <w:i/>
          <w:sz w:val="24"/>
          <w:szCs w:val="24"/>
          <w:u w:val="single"/>
        </w:rPr>
        <w:t>s</w:t>
      </w:r>
      <w:r w:rsidR="00FA25BC" w:rsidRPr="00B31943">
        <w:rPr>
          <w:rFonts w:ascii="Cambria" w:hAnsi="Cambria" w:cs="Arial"/>
          <w:b/>
          <w:i/>
          <w:sz w:val="24"/>
          <w:szCs w:val="24"/>
        </w:rPr>
        <w:t>:</w:t>
      </w:r>
      <w:r w:rsidR="00FA25BC" w:rsidRPr="00B31943">
        <w:rPr>
          <w:rFonts w:ascii="Cambria" w:hAnsi="Cambria" w:cs="Arial"/>
          <w:sz w:val="24"/>
          <w:szCs w:val="24"/>
        </w:rPr>
        <w:t xml:space="preserve"> Please </w:t>
      </w:r>
      <w:r w:rsidR="00637908" w:rsidRPr="00B31943">
        <w:rPr>
          <w:rFonts w:ascii="Cambria" w:hAnsi="Cambria" w:cs="Arial"/>
          <w:sz w:val="24"/>
          <w:szCs w:val="24"/>
        </w:rPr>
        <w:t>select</w:t>
      </w:r>
      <w:r w:rsidR="002A39B1" w:rsidRPr="00B31943">
        <w:rPr>
          <w:rFonts w:ascii="Cambria" w:hAnsi="Cambria" w:cs="Arial"/>
          <w:sz w:val="24"/>
          <w:szCs w:val="24"/>
        </w:rPr>
        <w:t xml:space="preserve"> any</w:t>
      </w:r>
      <w:r w:rsidR="00FA25BC" w:rsidRPr="00B31943">
        <w:rPr>
          <w:rFonts w:ascii="Cambria" w:hAnsi="Cambria" w:cs="Arial"/>
          <w:sz w:val="24"/>
          <w:szCs w:val="24"/>
        </w:rPr>
        <w:t xml:space="preserve"> </w:t>
      </w:r>
      <w:r w:rsidR="007A17B3" w:rsidRPr="00B31943">
        <w:rPr>
          <w:rFonts w:ascii="Cambria" w:hAnsi="Cambria" w:cs="Arial"/>
          <w:b/>
          <w:sz w:val="24"/>
          <w:szCs w:val="24"/>
          <w:u w:val="single"/>
        </w:rPr>
        <w:t>two</w:t>
      </w:r>
      <w:r w:rsidR="00FA25BC" w:rsidRPr="00B31943">
        <w:rPr>
          <w:rFonts w:ascii="Cambria" w:hAnsi="Cambria" w:cs="Arial"/>
          <w:sz w:val="24"/>
          <w:szCs w:val="24"/>
        </w:rPr>
        <w:t xml:space="preserve"> </w:t>
      </w:r>
      <w:r w:rsidR="00081787" w:rsidRPr="00B31943">
        <w:rPr>
          <w:rFonts w:ascii="Cambria" w:hAnsi="Cambria" w:cs="Arial"/>
          <w:sz w:val="24"/>
          <w:szCs w:val="24"/>
        </w:rPr>
        <w:t>of the following essay questions</w:t>
      </w:r>
      <w:r w:rsidR="00637908" w:rsidRPr="00B31943">
        <w:rPr>
          <w:rFonts w:ascii="Cambria" w:hAnsi="Cambria" w:cs="Arial"/>
          <w:sz w:val="24"/>
          <w:szCs w:val="24"/>
        </w:rPr>
        <w:t xml:space="preserve"> to answer</w:t>
      </w:r>
      <w:r w:rsidR="00081787" w:rsidRPr="00B31943">
        <w:rPr>
          <w:rFonts w:ascii="Cambria" w:hAnsi="Cambria" w:cs="Arial"/>
          <w:sz w:val="24"/>
          <w:szCs w:val="24"/>
        </w:rPr>
        <w:t>. Essays should be betwe</w:t>
      </w:r>
      <w:r w:rsidR="00637908" w:rsidRPr="00B31943">
        <w:rPr>
          <w:rFonts w:ascii="Cambria" w:hAnsi="Cambria" w:cs="Arial"/>
          <w:sz w:val="24"/>
          <w:szCs w:val="24"/>
        </w:rPr>
        <w:t>en 200-300 words</w:t>
      </w:r>
      <w:r w:rsidR="006A29BE" w:rsidRPr="00B31943">
        <w:rPr>
          <w:rFonts w:ascii="Cambria" w:hAnsi="Cambria" w:cs="Arial"/>
          <w:sz w:val="24"/>
          <w:szCs w:val="24"/>
        </w:rPr>
        <w:t xml:space="preserve"> each</w:t>
      </w:r>
      <w:r w:rsidR="00637908" w:rsidRPr="00B31943">
        <w:rPr>
          <w:rFonts w:ascii="Cambria" w:hAnsi="Cambria" w:cs="Arial"/>
          <w:sz w:val="24"/>
          <w:szCs w:val="24"/>
        </w:rPr>
        <w:t xml:space="preserve">. Please attach essay responses as </w:t>
      </w:r>
      <w:r w:rsidR="006A29BE" w:rsidRPr="00B31943">
        <w:rPr>
          <w:rFonts w:ascii="Cambria" w:hAnsi="Cambria" w:cs="Arial"/>
          <w:sz w:val="24"/>
          <w:szCs w:val="24"/>
        </w:rPr>
        <w:t>separate pages to this document</w:t>
      </w:r>
      <w:r w:rsidR="00081787" w:rsidRPr="00B31943">
        <w:rPr>
          <w:rFonts w:ascii="Cambria" w:hAnsi="Cambria" w:cs="Arial"/>
          <w:sz w:val="24"/>
          <w:szCs w:val="24"/>
        </w:rPr>
        <w:t>.</w:t>
      </w:r>
    </w:p>
    <w:p w:rsidR="00081787" w:rsidRPr="00B31943" w:rsidRDefault="00081787" w:rsidP="0008178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B31943">
        <w:rPr>
          <w:rFonts w:ascii="Cambria" w:hAnsi="Cambria" w:cs="Arial"/>
        </w:rPr>
        <w:t>Describe a memorable academic experience you have had during your time at SKKU and what you learned about yourself from this experience.</w:t>
      </w:r>
    </w:p>
    <w:p w:rsidR="00081787" w:rsidRPr="00B31943" w:rsidRDefault="00081787" w:rsidP="00081787">
      <w:pPr>
        <w:pStyle w:val="ListParagraph"/>
        <w:rPr>
          <w:rFonts w:ascii="Cambria" w:hAnsi="Cambria" w:cs="Arial"/>
        </w:rPr>
      </w:pPr>
    </w:p>
    <w:p w:rsidR="00081787" w:rsidRPr="00B31943" w:rsidRDefault="00081787" w:rsidP="0008178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B31943">
        <w:rPr>
          <w:rFonts w:ascii="Cambria" w:hAnsi="Cambria" w:cs="Arial"/>
        </w:rPr>
        <w:t>Describe how a particular challenge in the past (personal or academic) has helped you develop as a person.</w:t>
      </w:r>
    </w:p>
    <w:p w:rsidR="007A17B3" w:rsidRPr="00B31943" w:rsidRDefault="007A17B3" w:rsidP="007A17B3">
      <w:pPr>
        <w:pStyle w:val="ListParagraph"/>
        <w:rPr>
          <w:rFonts w:ascii="Cambria" w:hAnsi="Cambria" w:cs="Arial"/>
        </w:rPr>
      </w:pPr>
    </w:p>
    <w:p w:rsidR="007A17B3" w:rsidRPr="00B31943" w:rsidRDefault="00EC5771" w:rsidP="0008178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B31943">
        <w:rPr>
          <w:rFonts w:ascii="Cambria" w:hAnsi="Cambria" w:cs="Arial"/>
        </w:rPr>
        <w:t xml:space="preserve">Describe your </w:t>
      </w:r>
      <w:r w:rsidR="00637908" w:rsidRPr="00B31943">
        <w:rPr>
          <w:rFonts w:ascii="Cambria" w:hAnsi="Cambria" w:cs="Arial"/>
        </w:rPr>
        <w:t xml:space="preserve">future </w:t>
      </w:r>
      <w:r w:rsidRPr="00B31943">
        <w:rPr>
          <w:rFonts w:ascii="Cambria" w:hAnsi="Cambria" w:cs="Arial"/>
        </w:rPr>
        <w:t xml:space="preserve">career goals. What do you hope to accomplish in the next 5 years? The next 10 years? </w:t>
      </w:r>
    </w:p>
    <w:p w:rsidR="00081787" w:rsidRPr="00B31943" w:rsidRDefault="00081787" w:rsidP="00081787">
      <w:pPr>
        <w:pStyle w:val="ListParagraph"/>
        <w:rPr>
          <w:rFonts w:ascii="Cambria" w:hAnsi="Cambria" w:cs="Arial"/>
        </w:rPr>
      </w:pPr>
    </w:p>
    <w:p w:rsidR="00081787" w:rsidRPr="00B31943" w:rsidRDefault="00874505" w:rsidP="00FB230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B31943">
        <w:rPr>
          <w:rFonts w:ascii="Cambria" w:hAnsi="Cambria" w:cs="Arial"/>
        </w:rPr>
        <w:t>Explain why you think cu</w:t>
      </w:r>
      <w:r w:rsidR="00A54B3A" w:rsidRPr="00B31943">
        <w:rPr>
          <w:rFonts w:ascii="Cambria" w:hAnsi="Cambria" w:cs="Arial"/>
        </w:rPr>
        <w:t>ltural diversity is important in</w:t>
      </w:r>
      <w:r w:rsidRPr="00B31943">
        <w:rPr>
          <w:rFonts w:ascii="Cambria" w:hAnsi="Cambria" w:cs="Arial"/>
        </w:rPr>
        <w:t xml:space="preserve"> the business world</w:t>
      </w:r>
      <w:r w:rsidR="00FA25BC" w:rsidRPr="00B31943">
        <w:rPr>
          <w:rFonts w:ascii="Cambria" w:hAnsi="Cambria" w:cs="Arial"/>
        </w:rPr>
        <w:t xml:space="preserve"> and describe what role you expect to play in the </w:t>
      </w:r>
      <w:r w:rsidR="00637908" w:rsidRPr="00B31943">
        <w:rPr>
          <w:rFonts w:ascii="Cambria" w:hAnsi="Cambria" w:cs="Arial"/>
        </w:rPr>
        <w:t>diverse community</w:t>
      </w:r>
      <w:r w:rsidR="00FA25BC" w:rsidRPr="00B31943">
        <w:rPr>
          <w:rFonts w:ascii="Cambria" w:hAnsi="Cambria" w:cs="Arial"/>
        </w:rPr>
        <w:t xml:space="preserve"> at Kelley.</w:t>
      </w:r>
    </w:p>
    <w:sectPr w:rsidR="00081787" w:rsidRPr="00B31943" w:rsidSect="003D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5F8"/>
    <w:multiLevelType w:val="hybridMultilevel"/>
    <w:tmpl w:val="75C6D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7"/>
    <w:rsid w:val="00026681"/>
    <w:rsid w:val="00062432"/>
    <w:rsid w:val="00081787"/>
    <w:rsid w:val="00194E42"/>
    <w:rsid w:val="001F25AD"/>
    <w:rsid w:val="002A39B1"/>
    <w:rsid w:val="002D6FFF"/>
    <w:rsid w:val="003D440C"/>
    <w:rsid w:val="00407316"/>
    <w:rsid w:val="004D7E3A"/>
    <w:rsid w:val="005B0D0E"/>
    <w:rsid w:val="006213DB"/>
    <w:rsid w:val="00637908"/>
    <w:rsid w:val="00696376"/>
    <w:rsid w:val="006A29BE"/>
    <w:rsid w:val="006E5E73"/>
    <w:rsid w:val="0070763D"/>
    <w:rsid w:val="0077596F"/>
    <w:rsid w:val="007A17B3"/>
    <w:rsid w:val="007B015B"/>
    <w:rsid w:val="00874505"/>
    <w:rsid w:val="00907640"/>
    <w:rsid w:val="0097620D"/>
    <w:rsid w:val="009B155F"/>
    <w:rsid w:val="009E0DB2"/>
    <w:rsid w:val="00A02095"/>
    <w:rsid w:val="00A54B3A"/>
    <w:rsid w:val="00AA7759"/>
    <w:rsid w:val="00B31943"/>
    <w:rsid w:val="00BE0470"/>
    <w:rsid w:val="00CE50A9"/>
    <w:rsid w:val="00D158AF"/>
    <w:rsid w:val="00DC2877"/>
    <w:rsid w:val="00DE5DBF"/>
    <w:rsid w:val="00EC5771"/>
    <w:rsid w:val="00EC7229"/>
    <w:rsid w:val="00ED158B"/>
    <w:rsid w:val="00EE28FB"/>
    <w:rsid w:val="00F2152A"/>
    <w:rsid w:val="00FA25BC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18E"/>
  <w15:docId w15:val="{2F1478FF-9B9C-47F6-A054-2EA3BF62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87"/>
    <w:pPr>
      <w:ind w:left="720"/>
      <w:contextualSpacing/>
    </w:pPr>
  </w:style>
  <w:style w:type="table" w:styleId="MediumGrid2-Accent2">
    <w:name w:val="Medium Grid 2 Accent 2"/>
    <w:basedOn w:val="TableNormal"/>
    <w:uiPriority w:val="68"/>
    <w:rsid w:val="003D440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School of Business</dc:creator>
  <cp:lastModifiedBy>Trueblood, Tia Lynn</cp:lastModifiedBy>
  <cp:revision>3</cp:revision>
  <cp:lastPrinted>2015-04-22T14:52:00Z</cp:lastPrinted>
  <dcterms:created xsi:type="dcterms:W3CDTF">2019-06-19T13:44:00Z</dcterms:created>
  <dcterms:modified xsi:type="dcterms:W3CDTF">2020-05-04T14:12:00Z</dcterms:modified>
</cp:coreProperties>
</file>